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9FDE" w14:textId="5B7826DC" w:rsidR="000430CF" w:rsidRDefault="000430CF" w:rsidP="000430CF">
      <w:pPr>
        <w:widowControl w:val="0"/>
        <w:rPr>
          <w:rFonts w:ascii="Calibri" w:eastAsia="Calibri" w:hAnsi="Calibri" w:cs="Calibri"/>
        </w:rPr>
      </w:pPr>
      <w:r>
        <w:rPr>
          <w:noProof/>
        </w:rPr>
        <mc:AlternateContent>
          <mc:Choice Requires="wps">
            <w:drawing>
              <wp:anchor distT="0" distB="0" distL="114300" distR="114300" simplePos="0" relativeHeight="251658240" behindDoc="0" locked="0" layoutInCell="1" allowOverlap="1" wp14:anchorId="333235C7" wp14:editId="70CBF4B8">
                <wp:simplePos x="0" y="0"/>
                <wp:positionH relativeFrom="column">
                  <wp:posOffset>0</wp:posOffset>
                </wp:positionH>
                <wp:positionV relativeFrom="paragraph">
                  <wp:posOffset>0</wp:posOffset>
                </wp:positionV>
                <wp:extent cx="1883410" cy="484505"/>
                <wp:effectExtent l="0" t="0" r="21590" b="10795"/>
                <wp:wrapSquare wrapText="bothSides"/>
                <wp:docPr id="11744044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410"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1E229D77" w14:textId="0D28DB7F" w:rsidR="000430CF" w:rsidRDefault="000430CF" w:rsidP="000430CF">
                            <w:pPr>
                              <w:spacing w:before="120"/>
                              <w:jc w:val="center"/>
                            </w:pPr>
                            <w:r>
                              <w:rPr>
                                <w:noProof/>
                                <w:sz w:val="20"/>
                                <w:szCs w:val="20"/>
                              </w:rPr>
                              <w:drawing>
                                <wp:inline distT="0" distB="0" distL="0" distR="0" wp14:anchorId="2845F05B" wp14:editId="4707B147">
                                  <wp:extent cx="1720215" cy="342900"/>
                                  <wp:effectExtent l="0" t="0" r="0" b="0"/>
                                  <wp:docPr id="547331266"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wps:txbx>
                      <wps:bodyPr rot="0" vertOverflow="clip" horzOverflow="clip"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3235C7" id="Rectangle 2" o:spid="_x0000_s1026" style="position:absolute;margin-left:0;margin-top:0;width:148.3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" strokecolor="#a5a5a5">
                <v:textbox inset="0,0,0,0">
                  <w:txbxContent>
                    <w:p w14:paraId="1E229D77" w14:textId="0D28DB7F" w:rsidR="000430CF" w:rsidRDefault="000430CF" w:rsidP="000430CF">
                      <w:pPr>
                        <w:spacing w:before="120"/>
                        <w:jc w:val="center"/>
                      </w:pPr>
                      <w:r>
                        <w:rPr>
                          <w:noProof/>
                          <w:sz w:val="20"/>
                          <w:szCs w:val="20"/>
                        </w:rPr>
                        <w:drawing>
                          <wp:inline distT="0" distB="0" distL="0" distR="0" wp14:anchorId="2845F05B" wp14:editId="4707B147">
                            <wp:extent cx="1720215" cy="342900"/>
                            <wp:effectExtent l="0" t="0" r="0" b="0"/>
                            <wp:docPr id="547331266" name="Picture 1"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0215" cy="342900"/>
                                    </a:xfrm>
                                    <a:prstGeom prst="rect">
                                      <a:avLst/>
                                    </a:prstGeom>
                                    <a:noFill/>
                                    <a:ln>
                                      <a:noFill/>
                                    </a:ln>
                                  </pic:spPr>
                                </pic:pic>
                              </a:graphicData>
                            </a:graphic>
                          </wp:inline>
                        </w:drawing>
                      </w:r>
                    </w:p>
                  </w:txbxContent>
                </v:textbox>
                <w10:wrap type="square"/>
              </v:rect>
            </w:pict>
          </mc:Fallback>
        </mc:AlternateContent>
      </w:r>
    </w:p>
    <w:p w14:paraId="54074446" w14:textId="77777777" w:rsidR="00BA2341" w:rsidRPr="00BA2341" w:rsidRDefault="00BA2341" w:rsidP="00BA2341">
      <w:pPr>
        <w:rPr>
          <w:rFonts w:cstheme="minorHAnsi"/>
          <w:b/>
          <w:sz w:val="24"/>
        </w:rPr>
      </w:pPr>
    </w:p>
    <w:p w14:paraId="35D30367" w14:textId="22517056" w:rsidR="00BA2341" w:rsidRPr="00BA2341" w:rsidRDefault="00BA2341" w:rsidP="00BA2341">
      <w:pPr>
        <w:pStyle w:val="Title"/>
        <w:spacing w:after="240"/>
        <w:rPr>
          <w:rFonts w:asciiTheme="minorHAnsi" w:hAnsiTheme="minorHAnsi" w:cstheme="minorHAnsi"/>
          <w:b/>
          <w:sz w:val="20"/>
        </w:rPr>
      </w:pPr>
      <w:r w:rsidRPr="00BA2341">
        <w:rPr>
          <w:rFonts w:asciiTheme="minorHAnsi" w:hAnsiTheme="minorHAnsi" w:cstheme="minorHAnsi"/>
          <w:b/>
          <w:sz w:val="36"/>
        </w:rPr>
        <w:t>Notes for Moving Through the Copyediting Process</w:t>
      </w:r>
    </w:p>
    <w:p w14:paraId="7029D02A" w14:textId="77777777" w:rsidR="007A3FC5" w:rsidRPr="00BA2341" w:rsidRDefault="007A3FC5" w:rsidP="007A3FC5">
      <w:pPr>
        <w:spacing w:before="100" w:beforeAutospacing="1" w:after="100" w:afterAutospacing="1" w:line="240" w:lineRule="auto"/>
        <w:rPr>
          <w:rFonts w:eastAsia="Times New Roman" w:cstheme="minorHAnsi"/>
          <w:sz w:val="24"/>
          <w:szCs w:val="24"/>
        </w:rPr>
      </w:pPr>
      <w:r w:rsidRPr="00BA2341">
        <w:rPr>
          <w:rFonts w:eastAsia="Times New Roman" w:cstheme="minorHAnsi"/>
          <w:b/>
          <w:bCs/>
          <w:sz w:val="24"/>
          <w:szCs w:val="24"/>
        </w:rPr>
        <w:t>Phase 1. Prepping for the Copyeditor</w:t>
      </w:r>
    </w:p>
    <w:p w14:paraId="69AA9D73" w14:textId="68EB68DD" w:rsidR="00433DB4"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 xml:space="preserve">Step 1: Create </w:t>
      </w:r>
      <w:r w:rsidR="00433DB4" w:rsidRPr="00BA2341">
        <w:rPr>
          <w:rFonts w:eastAsia="Times New Roman" w:cstheme="minorHAnsi"/>
        </w:rPr>
        <w:t>a</w:t>
      </w:r>
      <w:r w:rsidRPr="00BA2341">
        <w:rPr>
          <w:rFonts w:eastAsia="Times New Roman" w:cstheme="minorHAnsi"/>
        </w:rPr>
        <w:t xml:space="preserve"> file folder for the book.</w:t>
      </w:r>
      <w:r w:rsidR="4C309C08" w:rsidRPr="00BA2341">
        <w:rPr>
          <w:rFonts w:eastAsia="Times New Roman" w:cstheme="minorHAnsi"/>
        </w:rPr>
        <w:t xml:space="preserve"> The folder typically includes the last name of the first author and a brief version of the title.</w:t>
      </w:r>
      <w:r w:rsidRPr="00BA2341">
        <w:rPr>
          <w:rFonts w:eastAsia="Times New Roman" w:cstheme="minorHAnsi"/>
        </w:rPr>
        <w:t xml:space="preserve"> This folder is </w:t>
      </w:r>
      <w:r w:rsidR="00433DB4" w:rsidRPr="00BA2341">
        <w:rPr>
          <w:rFonts w:eastAsia="Times New Roman" w:cstheme="minorHAnsi"/>
        </w:rPr>
        <w:t>sent</w:t>
      </w:r>
      <w:r w:rsidRPr="00BA2341">
        <w:rPr>
          <w:rFonts w:eastAsia="Times New Roman" w:cstheme="minorHAnsi"/>
        </w:rPr>
        <w:t xml:space="preserve"> to </w:t>
      </w:r>
      <w:r w:rsidR="00433DB4" w:rsidRPr="00BA2341">
        <w:rPr>
          <w:rFonts w:eastAsia="Times New Roman" w:cstheme="minorHAnsi"/>
        </w:rPr>
        <w:t>Mike</w:t>
      </w:r>
      <w:r w:rsidRPr="00BA2341">
        <w:rPr>
          <w:rFonts w:eastAsia="Times New Roman" w:cstheme="minorHAnsi"/>
        </w:rPr>
        <w:t xml:space="preserve"> as a Zip file when you are ready to turn the manuscript and figures over for production. Within the book folder, create a Manuscript folder and a Production folder. Within production, create a subfolder called Figures. </w:t>
      </w:r>
    </w:p>
    <w:p w14:paraId="7CC37CEB" w14:textId="474190E4"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2: Check th</w:t>
      </w:r>
      <w:r w:rsidR="00433DB4" w:rsidRPr="00BA2341">
        <w:rPr>
          <w:rFonts w:eastAsia="Times New Roman" w:cstheme="minorHAnsi"/>
        </w:rPr>
        <w:t>at the</w:t>
      </w:r>
      <w:r w:rsidRPr="00BA2341">
        <w:rPr>
          <w:rFonts w:eastAsia="Times New Roman" w:cstheme="minorHAnsi"/>
        </w:rPr>
        <w:t xml:space="preserve"> Manuscript</w:t>
      </w:r>
      <w:r w:rsidR="00433DB4" w:rsidRPr="00BA2341">
        <w:rPr>
          <w:rFonts w:eastAsia="Times New Roman" w:cstheme="minorHAnsi"/>
        </w:rPr>
        <w:t xml:space="preserve"> is</w:t>
      </w:r>
      <w:r w:rsidRPr="00BA2341">
        <w:rPr>
          <w:rFonts w:eastAsia="Times New Roman" w:cstheme="minorHAnsi"/>
        </w:rPr>
        <w:t xml:space="preserve"> in Word format; it should be a single file.</w:t>
      </w:r>
    </w:p>
    <w:p w14:paraId="729C4C0A"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3: Save the manuscript with the filename Manuscript – Submitted for Copyediting. This is going to be your “safe” copy of the manuscript in case you need to check something or start over.</w:t>
      </w:r>
    </w:p>
    <w:p w14:paraId="711E0175"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4: Save the manuscript with the filename Manuscript – Ready for Copyediting.</w:t>
      </w:r>
      <w:r w:rsidR="00433DB4" w:rsidRPr="00BA2341">
        <w:rPr>
          <w:rFonts w:eastAsia="Times New Roman" w:cstheme="minorHAnsi"/>
        </w:rPr>
        <w:t xml:space="preserve"> Work with this file for all remaining steps in Phase 1.</w:t>
      </w:r>
    </w:p>
    <w:p w14:paraId="32E0AC55" w14:textId="15DCB34B" w:rsidR="007A3FC5" w:rsidRPr="00BA2341" w:rsidRDefault="00352727" w:rsidP="00BA2341">
      <w:pPr>
        <w:spacing w:before="100" w:beforeAutospacing="1" w:after="100" w:afterAutospacing="1" w:line="240" w:lineRule="auto"/>
        <w:rPr>
          <w:rFonts w:eastAsia="Times New Roman" w:cstheme="minorHAnsi"/>
        </w:rPr>
      </w:pPr>
      <w:r w:rsidRPr="00BA2341">
        <w:rPr>
          <w:rFonts w:eastAsia="Times New Roman" w:cstheme="minorHAnsi"/>
        </w:rPr>
        <w:t>Step 5</w:t>
      </w:r>
      <w:r w:rsidR="007A3FC5" w:rsidRPr="00BA2341">
        <w:rPr>
          <w:rFonts w:eastAsia="Times New Roman" w:cstheme="minorHAnsi"/>
        </w:rPr>
        <w:t xml:space="preserve">: Check for consistent application of citation styles. The manuscript should use either APA or MLA (one only, not both). The styles should reflect the latest version. The styles should be the same across all chapters in a collection. </w:t>
      </w:r>
    </w:p>
    <w:p w14:paraId="703FF92A" w14:textId="283DA221" w:rsidR="007A3FC5" w:rsidRPr="00BA2341" w:rsidRDefault="00352727" w:rsidP="00BA2341">
      <w:pPr>
        <w:spacing w:before="100" w:beforeAutospacing="1" w:after="100" w:afterAutospacing="1" w:line="240" w:lineRule="auto"/>
        <w:rPr>
          <w:rFonts w:eastAsia="Times New Roman" w:cstheme="minorHAnsi"/>
        </w:rPr>
      </w:pPr>
      <w:r w:rsidRPr="00BA2341">
        <w:rPr>
          <w:rFonts w:eastAsia="Times New Roman" w:cstheme="minorHAnsi"/>
        </w:rPr>
        <w:t>Step 6</w:t>
      </w:r>
      <w:r w:rsidR="007A3FC5" w:rsidRPr="00BA2341">
        <w:rPr>
          <w:rFonts w:eastAsia="Times New Roman" w:cstheme="minorHAnsi"/>
        </w:rPr>
        <w:t>: Check the quality of the citations. If they are really messed up, send it back to the series editors.</w:t>
      </w:r>
    </w:p>
    <w:p w14:paraId="6146BA9D" w14:textId="325CA57D"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 xml:space="preserve">Step 8: Check for author affiliations. If they are completely missing, you </w:t>
      </w:r>
      <w:r w:rsidR="0026482E" w:rsidRPr="00BA2341">
        <w:rPr>
          <w:rFonts w:eastAsia="Times New Roman" w:cstheme="minorHAnsi"/>
        </w:rPr>
        <w:t>have two options: a) If the Manuscript is being sent back to the series editors at this point due to problematic</w:t>
      </w:r>
      <w:r w:rsidR="00352727" w:rsidRPr="00BA2341">
        <w:rPr>
          <w:rFonts w:eastAsia="Times New Roman" w:cstheme="minorHAnsi"/>
        </w:rPr>
        <w:t xml:space="preserve"> citations</w:t>
      </w:r>
      <w:r w:rsidR="0026482E" w:rsidRPr="00BA2341">
        <w:rPr>
          <w:rFonts w:eastAsia="Times New Roman" w:cstheme="minorHAnsi"/>
        </w:rPr>
        <w:t xml:space="preserve">, ask the series editors to apply the affiliations, too. b) Otherwise, add a comment to the Manuscript asking that </w:t>
      </w:r>
      <w:r w:rsidRPr="00BA2341">
        <w:rPr>
          <w:rFonts w:eastAsia="Times New Roman" w:cstheme="minorHAnsi"/>
        </w:rPr>
        <w:t>th</w:t>
      </w:r>
      <w:r w:rsidR="0026482E" w:rsidRPr="00BA2341">
        <w:rPr>
          <w:rFonts w:eastAsia="Times New Roman" w:cstheme="minorHAnsi"/>
        </w:rPr>
        <w:t>e affiliations</w:t>
      </w:r>
      <w:r w:rsidRPr="00BA2341">
        <w:rPr>
          <w:rFonts w:eastAsia="Times New Roman" w:cstheme="minorHAnsi"/>
        </w:rPr>
        <w:t xml:space="preserve"> be applied by the book authors/editors after copyediting. </w:t>
      </w:r>
    </w:p>
    <w:p w14:paraId="632F424A" w14:textId="77777777" w:rsidR="00352727" w:rsidRPr="00BA2341" w:rsidRDefault="007A3FC5" w:rsidP="00BA2341">
      <w:pPr>
        <w:rPr>
          <w:rFonts w:cstheme="minorHAnsi"/>
        </w:rPr>
      </w:pPr>
      <w:r w:rsidRPr="00BA2341">
        <w:rPr>
          <w:rFonts w:cstheme="minorHAnsi"/>
        </w:rPr>
        <w:t>Step 9: Check for figures. If they exist, make sure they have sent them to us as separate files and that the files are of sufficient size to reproduce well. For example, a figure that fits the width of a page should be at least 2400 pixels wide. I don’t care much about format. There’s a pretty clear discussion of this in the Clearinghouse guide, so I won’t reproduce it here. (It might be that you can skip this step. If they send me the figures separately, I’ll let you know.)</w:t>
      </w:r>
      <w:r w:rsidR="00352727" w:rsidRPr="00BA2341">
        <w:rPr>
          <w:rFonts w:cstheme="minorHAnsi"/>
        </w:rPr>
        <w:t xml:space="preserve"> If figures have not been sent as separate files or aren’t of sufficient size to reproduce well, reach out to the authors/editors and let them know that the images should be replaced if at all possible. That might involve getting better screen captures, sending us the original file that was used to generate the image (such as a Word or Excel file), or finding/creating a better image.</w:t>
      </w:r>
    </w:p>
    <w:p w14:paraId="3F1163EC"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 xml:space="preserve">Step 10: Add comments for the copy editor, should you want to do that. For example, I’ll often note that a particular works cited list has issues. I might also note that there is a missing </w:t>
      </w:r>
      <w:proofErr w:type="gramStart"/>
      <w:r w:rsidRPr="00BA2341">
        <w:rPr>
          <w:rFonts w:eastAsia="Times New Roman" w:cstheme="minorHAnsi"/>
        </w:rPr>
        <w:t>contributors</w:t>
      </w:r>
      <w:proofErr w:type="gramEnd"/>
      <w:r w:rsidRPr="00BA2341">
        <w:rPr>
          <w:rFonts w:eastAsia="Times New Roman" w:cstheme="minorHAnsi"/>
        </w:rPr>
        <w:t xml:space="preserve"> section or that tables might not reproduce well on a 4.67 inch wide page. </w:t>
      </w:r>
    </w:p>
    <w:p w14:paraId="193327FB" w14:textId="58585FB3" w:rsidR="00916CB5" w:rsidRPr="00BA2341" w:rsidRDefault="00916CB5" w:rsidP="00BA2341">
      <w:pPr>
        <w:spacing w:before="100" w:beforeAutospacing="1" w:after="100" w:afterAutospacing="1" w:line="240" w:lineRule="auto"/>
        <w:rPr>
          <w:rFonts w:eastAsia="Times New Roman" w:cstheme="minorHAnsi"/>
        </w:rPr>
      </w:pPr>
      <w:r w:rsidRPr="00BA2341">
        <w:rPr>
          <w:rFonts w:eastAsia="Times New Roman" w:cstheme="minorHAnsi"/>
        </w:rPr>
        <w:lastRenderedPageBreak/>
        <w:t xml:space="preserve">Step 11: </w:t>
      </w:r>
      <w:proofErr w:type="gramStart"/>
      <w:r w:rsidRPr="00BA2341">
        <w:rPr>
          <w:rFonts w:eastAsia="Times New Roman" w:cstheme="minorHAnsi"/>
        </w:rPr>
        <w:t>Send</w:t>
      </w:r>
      <w:proofErr w:type="gramEnd"/>
      <w:r w:rsidRPr="00BA2341">
        <w:rPr>
          <w:rFonts w:eastAsia="Times New Roman" w:cstheme="minorHAnsi"/>
        </w:rPr>
        <w:t xml:space="preserve"> to copyeditor</w:t>
      </w:r>
      <w:r w:rsidR="00352727" w:rsidRPr="00BA2341">
        <w:rPr>
          <w:rFonts w:eastAsia="Times New Roman" w:cstheme="minorHAnsi"/>
        </w:rPr>
        <w:t xml:space="preserve"> (consult Mike on who to send it to).</w:t>
      </w:r>
    </w:p>
    <w:p w14:paraId="5A919A74" w14:textId="77777777" w:rsidR="007A3FC5" w:rsidRPr="00BA2341" w:rsidRDefault="007A3FC5" w:rsidP="007A3FC5">
      <w:pPr>
        <w:spacing w:before="100" w:beforeAutospacing="1" w:after="100" w:afterAutospacing="1" w:line="240" w:lineRule="auto"/>
        <w:rPr>
          <w:rFonts w:eastAsia="Times New Roman" w:cstheme="minorHAnsi"/>
          <w:sz w:val="24"/>
          <w:szCs w:val="24"/>
        </w:rPr>
      </w:pPr>
      <w:r w:rsidRPr="00BA2341">
        <w:rPr>
          <w:rFonts w:eastAsia="Times New Roman" w:cstheme="minorHAnsi"/>
          <w:b/>
          <w:bCs/>
          <w:sz w:val="24"/>
          <w:szCs w:val="24"/>
        </w:rPr>
        <w:t>Phase 2. Reviewing the Copyedits</w:t>
      </w:r>
    </w:p>
    <w:p w14:paraId="1EDF3EEA" w14:textId="77777777" w:rsidR="007A3FC5" w:rsidRPr="00BA2341" w:rsidRDefault="007A3FC5" w:rsidP="007A3FC5">
      <w:pPr>
        <w:spacing w:before="100" w:beforeAutospacing="1" w:after="100" w:afterAutospacing="1" w:line="240" w:lineRule="auto"/>
        <w:rPr>
          <w:rFonts w:eastAsia="Times New Roman" w:cstheme="minorHAnsi"/>
        </w:rPr>
      </w:pPr>
      <w:r w:rsidRPr="00BA2341">
        <w:rPr>
          <w:rFonts w:eastAsia="Times New Roman" w:cstheme="minorHAnsi"/>
        </w:rPr>
        <w:t>Note: This happens after the copyeditor returns the manuscript to you.</w:t>
      </w:r>
    </w:p>
    <w:p w14:paraId="757D6AA0"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1: Save the file with the filename Manuscript – Copyedited. This will be a reference copy.</w:t>
      </w:r>
    </w:p>
    <w:p w14:paraId="6770713C"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 xml:space="preserve">Step 2: Save the file with the filename Manuscript – Ready for Review. This is </w:t>
      </w:r>
      <w:r w:rsidR="00916CB5" w:rsidRPr="00BA2341">
        <w:rPr>
          <w:rFonts w:eastAsia="Times New Roman" w:cstheme="minorHAnsi"/>
        </w:rPr>
        <w:t xml:space="preserve">the file you’ll work with for all remaining steps in Phase 2 and is </w:t>
      </w:r>
      <w:r w:rsidRPr="00BA2341">
        <w:rPr>
          <w:rFonts w:eastAsia="Times New Roman" w:cstheme="minorHAnsi"/>
        </w:rPr>
        <w:t>what you’ll send to the book authors or editors.</w:t>
      </w:r>
    </w:p>
    <w:p w14:paraId="5FB50767"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3: Review the comments. In some cases, the copyeditor will ask question</w:t>
      </w:r>
      <w:r w:rsidR="00916CB5" w:rsidRPr="00BA2341">
        <w:rPr>
          <w:rFonts w:eastAsia="Times New Roman" w:cstheme="minorHAnsi"/>
        </w:rPr>
        <w:t>s</w:t>
      </w:r>
      <w:r w:rsidRPr="00BA2341">
        <w:rPr>
          <w:rFonts w:eastAsia="Times New Roman" w:cstheme="minorHAnsi"/>
        </w:rPr>
        <w:t>. In other cases, they might suggest changes that we know we don’t want the authors/editors to make. It’s a judgment call. Respond to comments as appropriate; delete comments as appropriate.</w:t>
      </w:r>
    </w:p>
    <w:p w14:paraId="3EE9D6E1" w14:textId="77777777"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4: Review the edits made to the manuscript. If you see edits that are overly intrusive (it happens), feel free to remove them. You can also add your own comments for the benefit of the authors/editors.</w:t>
      </w:r>
    </w:p>
    <w:p w14:paraId="2BE55520" w14:textId="589BD718" w:rsidR="00916CB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w:t>
      </w:r>
      <w:r w:rsidR="00CE1855" w:rsidRPr="00BA2341">
        <w:rPr>
          <w:rFonts w:eastAsia="Times New Roman" w:cstheme="minorHAnsi"/>
        </w:rPr>
        <w:t xml:space="preserve"> 5: Look for consistent problems, such as </w:t>
      </w:r>
      <w:r w:rsidR="00CB1386" w:rsidRPr="00BA2341">
        <w:rPr>
          <w:rFonts w:eastAsia="Times New Roman" w:cstheme="minorHAnsi"/>
        </w:rPr>
        <w:t>page breaks</w:t>
      </w:r>
      <w:r w:rsidR="00916CB5" w:rsidRPr="00BA2341">
        <w:rPr>
          <w:rFonts w:eastAsia="Times New Roman" w:cstheme="minorHAnsi"/>
        </w:rPr>
        <w:t xml:space="preserve"> between sections, order of sections (abstract, keywords, etc.), lack of author affiliations, missing chapter numbers</w:t>
      </w:r>
      <w:r w:rsidR="00CE1855" w:rsidRPr="00BA2341">
        <w:rPr>
          <w:rFonts w:eastAsia="Times New Roman" w:cstheme="minorHAnsi"/>
        </w:rPr>
        <w:t>, etc</w:t>
      </w:r>
      <w:r w:rsidRPr="00BA2341">
        <w:rPr>
          <w:rFonts w:eastAsia="Times New Roman" w:cstheme="minorHAnsi"/>
        </w:rPr>
        <w:t xml:space="preserve">. </w:t>
      </w:r>
      <w:r w:rsidR="00916CB5" w:rsidRPr="00BA2341">
        <w:rPr>
          <w:rFonts w:eastAsia="Times New Roman" w:cstheme="minorHAnsi"/>
        </w:rPr>
        <w:t xml:space="preserve">Make these changes and leave </w:t>
      </w:r>
      <w:r w:rsidR="00CE1855" w:rsidRPr="00BA2341">
        <w:rPr>
          <w:rFonts w:eastAsia="Times New Roman" w:cstheme="minorHAnsi"/>
        </w:rPr>
        <w:t>comments</w:t>
      </w:r>
      <w:r w:rsidR="00916CB5" w:rsidRPr="00BA2341">
        <w:rPr>
          <w:rFonts w:eastAsia="Times New Roman" w:cstheme="minorHAnsi"/>
        </w:rPr>
        <w:t xml:space="preserve"> to let the authors/editors know the changes were made in a global manner.</w:t>
      </w:r>
    </w:p>
    <w:p w14:paraId="67D65CEE" w14:textId="623FA499" w:rsidR="007A3FC5" w:rsidRP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 xml:space="preserve">Step 6: Do another quick review of the citations to make sure they’re correctly formatted. </w:t>
      </w:r>
      <w:r w:rsidR="00916CB5" w:rsidRPr="00BA2341">
        <w:rPr>
          <w:rFonts w:eastAsia="Times New Roman" w:cstheme="minorHAnsi"/>
        </w:rPr>
        <w:t>F</w:t>
      </w:r>
      <w:r w:rsidRPr="00BA2341">
        <w:rPr>
          <w:rFonts w:eastAsia="Times New Roman" w:cstheme="minorHAnsi"/>
        </w:rPr>
        <w:t xml:space="preserve">or example, </w:t>
      </w:r>
      <w:r w:rsidR="00916CB5" w:rsidRPr="00BA2341">
        <w:rPr>
          <w:rFonts w:eastAsia="Times New Roman" w:cstheme="minorHAnsi"/>
        </w:rPr>
        <w:t xml:space="preserve">you might note </w:t>
      </w:r>
      <w:r w:rsidRPr="00BA2341">
        <w:rPr>
          <w:rFonts w:eastAsia="Times New Roman" w:cstheme="minorHAnsi"/>
        </w:rPr>
        <w:t>the use of URLs when DOIs are available</w:t>
      </w:r>
      <w:r w:rsidR="00916CB5" w:rsidRPr="00BA2341">
        <w:rPr>
          <w:rFonts w:eastAsia="Times New Roman" w:cstheme="minorHAnsi"/>
        </w:rPr>
        <w:t xml:space="preserve">, or you might note </w:t>
      </w:r>
      <w:r w:rsidRPr="00BA2341">
        <w:rPr>
          <w:rFonts w:eastAsia="Times New Roman" w:cstheme="minorHAnsi"/>
        </w:rPr>
        <w:t xml:space="preserve">some missing page numbers for chapters in edited collections. </w:t>
      </w:r>
    </w:p>
    <w:p w14:paraId="08CEBC7F" w14:textId="433929D4" w:rsidR="00352727" w:rsidRPr="00BA2341" w:rsidRDefault="00CE1855" w:rsidP="00BA2341">
      <w:pPr>
        <w:spacing w:before="100" w:beforeAutospacing="1" w:after="100" w:afterAutospacing="1" w:line="240" w:lineRule="auto"/>
        <w:rPr>
          <w:rFonts w:eastAsia="Times New Roman" w:cstheme="minorHAnsi"/>
        </w:rPr>
      </w:pPr>
      <w:r w:rsidRPr="00BA2341">
        <w:rPr>
          <w:rFonts w:eastAsia="Times New Roman" w:cstheme="minorHAnsi"/>
        </w:rPr>
        <w:t>Step 7</w:t>
      </w:r>
      <w:r w:rsidR="00352727" w:rsidRPr="00BA2341">
        <w:rPr>
          <w:rFonts w:eastAsia="Times New Roman" w:cstheme="minorHAnsi"/>
        </w:rPr>
        <w:t xml:space="preserve">: Accept the format changes. To do this, in the review ribbon, under Show Markup, clear the arrows before Comments and Insertions &amp; Deletions. Then, under Accept, choose Accept All Changes Shown (not All Changes, of course). </w:t>
      </w:r>
    </w:p>
    <w:p w14:paraId="25B7FD6A" w14:textId="03068189" w:rsidR="007A3FC5" w:rsidRPr="00BA2341" w:rsidRDefault="00CE1855" w:rsidP="00BA2341">
      <w:pPr>
        <w:spacing w:before="100" w:beforeAutospacing="1" w:after="100" w:afterAutospacing="1" w:line="240" w:lineRule="auto"/>
        <w:rPr>
          <w:rFonts w:eastAsia="Times New Roman" w:cstheme="minorHAnsi"/>
        </w:rPr>
      </w:pPr>
      <w:r w:rsidRPr="00BA2341">
        <w:rPr>
          <w:rFonts w:eastAsia="Times New Roman" w:cstheme="minorHAnsi"/>
        </w:rPr>
        <w:t>Step 8</w:t>
      </w:r>
      <w:r w:rsidR="007A3FC5" w:rsidRPr="00BA2341">
        <w:rPr>
          <w:rFonts w:eastAsia="Times New Roman" w:cstheme="minorHAnsi"/>
        </w:rPr>
        <w:t>: Send the manuscript to the authors/editors</w:t>
      </w:r>
      <w:r w:rsidRPr="00BA2341">
        <w:rPr>
          <w:rFonts w:eastAsia="Times New Roman" w:cstheme="minorHAnsi"/>
        </w:rPr>
        <w:t xml:space="preserve"> and copy the series editors</w:t>
      </w:r>
      <w:r w:rsidR="007A3FC5" w:rsidRPr="00BA2341">
        <w:rPr>
          <w:rFonts w:eastAsia="Times New Roman" w:cstheme="minorHAnsi"/>
        </w:rPr>
        <w:t xml:space="preserve">. Use the template file for email messages regarding copyedits. </w:t>
      </w:r>
    </w:p>
    <w:p w14:paraId="1E819504" w14:textId="7EBC0A57" w:rsidR="007A3FC5" w:rsidRPr="00BA2341" w:rsidRDefault="007A3FC5" w:rsidP="007A3FC5">
      <w:pPr>
        <w:spacing w:before="100" w:beforeAutospacing="1" w:after="100" w:afterAutospacing="1" w:line="240" w:lineRule="auto"/>
        <w:rPr>
          <w:rFonts w:eastAsia="Times New Roman" w:cstheme="minorHAnsi"/>
          <w:sz w:val="24"/>
          <w:szCs w:val="24"/>
        </w:rPr>
      </w:pPr>
      <w:r w:rsidRPr="00BA2341">
        <w:rPr>
          <w:rFonts w:eastAsia="Times New Roman" w:cstheme="minorHAnsi"/>
          <w:b/>
          <w:bCs/>
          <w:sz w:val="24"/>
          <w:szCs w:val="24"/>
        </w:rPr>
        <w:t>Phase 3. Review</w:t>
      </w:r>
      <w:r w:rsidR="00BA2341">
        <w:rPr>
          <w:rFonts w:eastAsia="Times New Roman" w:cstheme="minorHAnsi"/>
          <w:b/>
          <w:bCs/>
          <w:sz w:val="24"/>
          <w:szCs w:val="24"/>
        </w:rPr>
        <w:t>ing</w:t>
      </w:r>
      <w:r w:rsidRPr="00BA2341">
        <w:rPr>
          <w:rFonts w:eastAsia="Times New Roman" w:cstheme="minorHAnsi"/>
          <w:b/>
          <w:bCs/>
          <w:sz w:val="24"/>
          <w:szCs w:val="24"/>
        </w:rPr>
        <w:t xml:space="preserve"> the final manuscript.</w:t>
      </w:r>
    </w:p>
    <w:p w14:paraId="6C3E7532" w14:textId="77777777" w:rsidR="007A3FC5" w:rsidRPr="00BA2341" w:rsidRDefault="007A3FC5" w:rsidP="007A3FC5">
      <w:pPr>
        <w:spacing w:before="100" w:beforeAutospacing="1" w:after="100" w:afterAutospacing="1" w:line="240" w:lineRule="auto"/>
        <w:rPr>
          <w:rFonts w:eastAsia="Times New Roman" w:cstheme="minorHAnsi"/>
        </w:rPr>
      </w:pPr>
      <w:r w:rsidRPr="00BA2341">
        <w:rPr>
          <w:rFonts w:eastAsia="Times New Roman" w:cstheme="minorHAnsi"/>
        </w:rPr>
        <w:t xml:space="preserve">Note: In theory, the manuscript should come back to you in fairly good condition. There will, of course, be errors that we pick up in proofs. </w:t>
      </w:r>
    </w:p>
    <w:p w14:paraId="3EF714D5" w14:textId="0DAF1A7D" w:rsidR="00BA2341" w:rsidRDefault="007A3FC5" w:rsidP="00BA2341">
      <w:pPr>
        <w:spacing w:before="100" w:beforeAutospacing="1" w:after="100" w:afterAutospacing="1" w:line="240" w:lineRule="auto"/>
        <w:rPr>
          <w:rFonts w:eastAsia="Times New Roman" w:cstheme="minorHAnsi"/>
        </w:rPr>
      </w:pPr>
      <w:r w:rsidRPr="00BA2341">
        <w:rPr>
          <w:rFonts w:eastAsia="Times New Roman" w:cstheme="minorHAnsi"/>
        </w:rPr>
        <w:t>Step 1: Review the manuscript.</w:t>
      </w:r>
      <w:r w:rsidR="00BA2341">
        <w:rPr>
          <w:rFonts w:eastAsia="Times New Roman" w:cstheme="minorHAnsi"/>
        </w:rPr>
        <w:t xml:space="preserve"> Use the checklist in the </w:t>
      </w:r>
      <w:r w:rsidR="00BA2341" w:rsidRPr="00BA2341">
        <w:rPr>
          <w:rFonts w:eastAsia="Times New Roman" w:cstheme="minorHAnsi"/>
          <w:i/>
          <w:iCs/>
        </w:rPr>
        <w:t>Guide for Authors and Editors</w:t>
      </w:r>
      <w:r w:rsidR="00BA2341">
        <w:rPr>
          <w:rFonts w:eastAsia="Times New Roman" w:cstheme="minorHAnsi"/>
        </w:rPr>
        <w:t xml:space="preserve">. Note that, if it is an edited collection, the chapter authors will most likely have seen the copyedits and approved them. This might not be the case if the authors created an index before the manuscript moved into production (this is strongly discouraged). </w:t>
      </w:r>
      <w:r w:rsidRPr="00BA2341">
        <w:rPr>
          <w:rFonts w:eastAsia="Times New Roman" w:cstheme="minorHAnsi"/>
        </w:rPr>
        <w:t>If you see consistent problems, either send the manuscript back to the authors</w:t>
      </w:r>
      <w:r w:rsidR="00916CB5" w:rsidRPr="00BA2341">
        <w:rPr>
          <w:rFonts w:eastAsia="Times New Roman" w:cstheme="minorHAnsi"/>
        </w:rPr>
        <w:t>/</w:t>
      </w:r>
      <w:r w:rsidRPr="00BA2341">
        <w:rPr>
          <w:rFonts w:eastAsia="Times New Roman" w:cstheme="minorHAnsi"/>
        </w:rPr>
        <w:t>editors or make the changes yourself. Problems might include</w:t>
      </w:r>
      <w:r w:rsidR="00BA2341">
        <w:rPr>
          <w:rFonts w:eastAsia="Times New Roman" w:cstheme="minorHAnsi"/>
        </w:rPr>
        <w:t xml:space="preserve">: </w:t>
      </w:r>
    </w:p>
    <w:p w14:paraId="1D124E54" w14:textId="77777777" w:rsidR="00BA2341" w:rsidRDefault="007A3FC5" w:rsidP="00BA2341">
      <w:pPr>
        <w:pStyle w:val="ListParagraph"/>
        <w:numPr>
          <w:ilvl w:val="0"/>
          <w:numId w:val="2"/>
        </w:numPr>
        <w:spacing w:before="100" w:beforeAutospacing="1" w:after="100" w:afterAutospacing="1" w:line="240" w:lineRule="auto"/>
        <w:rPr>
          <w:rFonts w:eastAsia="Times New Roman" w:cstheme="minorHAnsi"/>
        </w:rPr>
      </w:pPr>
      <w:r w:rsidRPr="00BA2341">
        <w:rPr>
          <w:rFonts w:eastAsia="Times New Roman" w:cstheme="minorHAnsi"/>
        </w:rPr>
        <w:t>unaddressed errors in citations</w:t>
      </w:r>
    </w:p>
    <w:p w14:paraId="659DF36E" w14:textId="77777777" w:rsidR="00BA2341" w:rsidRDefault="00BA2341" w:rsidP="00BA2341">
      <w:pPr>
        <w:pStyle w:val="ListParagraph"/>
        <w:numPr>
          <w:ilvl w:val="0"/>
          <w:numId w:val="2"/>
        </w:numPr>
        <w:spacing w:before="100" w:beforeAutospacing="1" w:after="100" w:afterAutospacing="1" w:line="240" w:lineRule="auto"/>
        <w:rPr>
          <w:rFonts w:eastAsia="Times New Roman" w:cstheme="minorHAnsi"/>
        </w:rPr>
      </w:pPr>
      <w:r>
        <w:rPr>
          <w:rFonts w:eastAsia="Times New Roman" w:cstheme="minorHAnsi"/>
        </w:rPr>
        <w:t>l</w:t>
      </w:r>
      <w:r w:rsidR="007A3FC5" w:rsidRPr="00BA2341">
        <w:rPr>
          <w:rFonts w:eastAsia="Times New Roman" w:cstheme="minorHAnsi"/>
        </w:rPr>
        <w:t>ack of changes to figure captions and table titles</w:t>
      </w:r>
    </w:p>
    <w:p w14:paraId="17A5BC0D" w14:textId="77777777" w:rsidR="00BA2341" w:rsidRDefault="007A3FC5" w:rsidP="00BA2341">
      <w:pPr>
        <w:pStyle w:val="ListParagraph"/>
        <w:numPr>
          <w:ilvl w:val="0"/>
          <w:numId w:val="2"/>
        </w:numPr>
        <w:spacing w:before="100" w:beforeAutospacing="1" w:after="100" w:afterAutospacing="1" w:line="240" w:lineRule="auto"/>
        <w:rPr>
          <w:rFonts w:eastAsia="Times New Roman" w:cstheme="minorHAnsi"/>
        </w:rPr>
      </w:pPr>
      <w:r w:rsidRPr="00BA2341">
        <w:rPr>
          <w:rFonts w:eastAsia="Times New Roman" w:cstheme="minorHAnsi"/>
        </w:rPr>
        <w:t>missing ALT tags</w:t>
      </w:r>
    </w:p>
    <w:p w14:paraId="071726FB" w14:textId="77777777" w:rsidR="00BA2341" w:rsidRDefault="007A3FC5" w:rsidP="00BA2341">
      <w:pPr>
        <w:pStyle w:val="ListParagraph"/>
        <w:numPr>
          <w:ilvl w:val="0"/>
          <w:numId w:val="2"/>
        </w:numPr>
        <w:spacing w:before="100" w:beforeAutospacing="1" w:after="100" w:afterAutospacing="1" w:line="240" w:lineRule="auto"/>
        <w:rPr>
          <w:rFonts w:eastAsia="Times New Roman" w:cstheme="minorHAnsi"/>
        </w:rPr>
      </w:pPr>
      <w:r w:rsidRPr="00BA2341">
        <w:rPr>
          <w:rFonts w:eastAsia="Times New Roman" w:cstheme="minorHAnsi"/>
        </w:rPr>
        <w:lastRenderedPageBreak/>
        <w:t xml:space="preserve">inconsistent or incorrect phrasing of titles in the </w:t>
      </w:r>
      <w:proofErr w:type="gramStart"/>
      <w:r w:rsidRPr="00BA2341">
        <w:rPr>
          <w:rFonts w:eastAsia="Times New Roman" w:cstheme="minorHAnsi"/>
        </w:rPr>
        <w:t>contributors</w:t>
      </w:r>
      <w:proofErr w:type="gramEnd"/>
      <w:r w:rsidRPr="00BA2341">
        <w:rPr>
          <w:rFonts w:eastAsia="Times New Roman" w:cstheme="minorHAnsi"/>
        </w:rPr>
        <w:t xml:space="preserve"> section</w:t>
      </w:r>
    </w:p>
    <w:p w14:paraId="3322E897" w14:textId="21D5186F" w:rsidR="007A3FC5" w:rsidRDefault="007A3FC5" w:rsidP="00BA2341">
      <w:pPr>
        <w:pStyle w:val="ListParagraph"/>
        <w:numPr>
          <w:ilvl w:val="0"/>
          <w:numId w:val="2"/>
        </w:numPr>
        <w:spacing w:before="100" w:beforeAutospacing="1" w:after="100" w:afterAutospacing="1" w:line="240" w:lineRule="auto"/>
        <w:rPr>
          <w:rFonts w:eastAsia="Times New Roman" w:cstheme="minorHAnsi"/>
        </w:rPr>
      </w:pPr>
      <w:r w:rsidRPr="00BA2341">
        <w:rPr>
          <w:rFonts w:eastAsia="Times New Roman" w:cstheme="minorHAnsi"/>
        </w:rPr>
        <w:t xml:space="preserve">poor use (or the lack of use) of high-level styles. (Generally, we ask only that they use the H1, H2, H3, H4, H5 styles for section titles, chapter titles, A heads, and so on; we also ask them to use styles for block quotes and reference lists, but if they are missing these are easy fixes as </w:t>
      </w:r>
      <w:r w:rsidR="008239F8" w:rsidRPr="00BA2341">
        <w:rPr>
          <w:rFonts w:eastAsia="Times New Roman" w:cstheme="minorHAnsi"/>
        </w:rPr>
        <w:t>the document is</w:t>
      </w:r>
      <w:r w:rsidR="00CE1855" w:rsidRPr="00BA2341">
        <w:rPr>
          <w:rFonts w:eastAsia="Times New Roman" w:cstheme="minorHAnsi"/>
        </w:rPr>
        <w:t xml:space="preserve"> prepared</w:t>
      </w:r>
      <w:r w:rsidRPr="00BA2341">
        <w:rPr>
          <w:rFonts w:eastAsia="Times New Roman" w:cstheme="minorHAnsi"/>
        </w:rPr>
        <w:t xml:space="preserve"> for production.)</w:t>
      </w:r>
    </w:p>
    <w:p w14:paraId="5EB8EAD9" w14:textId="338CD499" w:rsidR="0019286E" w:rsidRPr="00BA2341" w:rsidRDefault="007A3FC5" w:rsidP="00BA2341">
      <w:pPr>
        <w:spacing w:before="100" w:beforeAutospacing="1" w:after="100" w:afterAutospacing="1" w:line="240" w:lineRule="auto"/>
        <w:rPr>
          <w:rFonts w:cstheme="minorHAnsi"/>
          <w:sz w:val="20"/>
          <w:szCs w:val="20"/>
        </w:rPr>
      </w:pPr>
      <w:r w:rsidRPr="00BA2341">
        <w:rPr>
          <w:rFonts w:eastAsia="Times New Roman" w:cstheme="minorHAnsi"/>
        </w:rPr>
        <w:t xml:space="preserve">Step 2: Once you have approved the final manuscript, send it to </w:t>
      </w:r>
      <w:r w:rsidR="00CB1386" w:rsidRPr="00BA2341">
        <w:rPr>
          <w:rFonts w:eastAsia="Times New Roman" w:cstheme="minorHAnsi"/>
        </w:rPr>
        <w:t>Mike</w:t>
      </w:r>
      <w:r w:rsidRPr="00BA2341">
        <w:rPr>
          <w:rFonts w:eastAsia="Times New Roman" w:cstheme="minorHAnsi"/>
        </w:rPr>
        <w:t xml:space="preserve">, copying the series editors. </w:t>
      </w:r>
      <w:r w:rsidR="00CB1386" w:rsidRPr="00BA2341">
        <w:rPr>
          <w:rFonts w:eastAsia="Times New Roman" w:cstheme="minorHAnsi"/>
        </w:rPr>
        <w:t>Mike will</w:t>
      </w:r>
      <w:r w:rsidRPr="00BA2341">
        <w:rPr>
          <w:rFonts w:eastAsia="Times New Roman" w:cstheme="minorHAnsi"/>
        </w:rPr>
        <w:t xml:space="preserve"> take it from there.</w:t>
      </w:r>
    </w:p>
    <w:sectPr w:rsidR="0019286E" w:rsidRPr="00BA2341" w:rsidSect="00BA2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25ECB"/>
    <w:multiLevelType w:val="hybridMultilevel"/>
    <w:tmpl w:val="B2EA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335B8"/>
    <w:multiLevelType w:val="multilevel"/>
    <w:tmpl w:val="3E30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6041511">
    <w:abstractNumId w:val="1"/>
  </w:num>
  <w:num w:numId="2" w16cid:durableId="69461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C5"/>
    <w:rsid w:val="000430CF"/>
    <w:rsid w:val="000D3CE7"/>
    <w:rsid w:val="000F3B67"/>
    <w:rsid w:val="001561F5"/>
    <w:rsid w:val="0019286E"/>
    <w:rsid w:val="00254D77"/>
    <w:rsid w:val="0026482E"/>
    <w:rsid w:val="002D66E3"/>
    <w:rsid w:val="00352727"/>
    <w:rsid w:val="00433DB4"/>
    <w:rsid w:val="005037F9"/>
    <w:rsid w:val="007A3FC5"/>
    <w:rsid w:val="008239F8"/>
    <w:rsid w:val="00916CB5"/>
    <w:rsid w:val="00B318ED"/>
    <w:rsid w:val="00BA2341"/>
    <w:rsid w:val="00C920AE"/>
    <w:rsid w:val="00CB1386"/>
    <w:rsid w:val="00CE1855"/>
    <w:rsid w:val="00F061EB"/>
    <w:rsid w:val="4C309C08"/>
    <w:rsid w:val="7FDE6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39BB"/>
  <w15:chartTrackingRefBased/>
  <w15:docId w15:val="{C4FE9FE3-0447-438E-A8F5-8257BBB9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33DB4"/>
    <w:rPr>
      <w:sz w:val="16"/>
      <w:szCs w:val="16"/>
    </w:rPr>
  </w:style>
  <w:style w:type="paragraph" w:styleId="CommentText">
    <w:name w:val="annotation text"/>
    <w:basedOn w:val="Normal"/>
    <w:link w:val="CommentTextChar"/>
    <w:uiPriority w:val="99"/>
    <w:semiHidden/>
    <w:unhideWhenUsed/>
    <w:rsid w:val="00433DB4"/>
    <w:pPr>
      <w:spacing w:line="240" w:lineRule="auto"/>
    </w:pPr>
    <w:rPr>
      <w:sz w:val="20"/>
      <w:szCs w:val="20"/>
    </w:rPr>
  </w:style>
  <w:style w:type="character" w:customStyle="1" w:styleId="CommentTextChar">
    <w:name w:val="Comment Text Char"/>
    <w:basedOn w:val="DefaultParagraphFont"/>
    <w:link w:val="CommentText"/>
    <w:uiPriority w:val="99"/>
    <w:semiHidden/>
    <w:rsid w:val="00433DB4"/>
    <w:rPr>
      <w:sz w:val="20"/>
      <w:szCs w:val="20"/>
    </w:rPr>
  </w:style>
  <w:style w:type="paragraph" w:styleId="CommentSubject">
    <w:name w:val="annotation subject"/>
    <w:basedOn w:val="CommentText"/>
    <w:next w:val="CommentText"/>
    <w:link w:val="CommentSubjectChar"/>
    <w:uiPriority w:val="99"/>
    <w:semiHidden/>
    <w:unhideWhenUsed/>
    <w:rsid w:val="00433DB4"/>
    <w:rPr>
      <w:b/>
      <w:bCs/>
    </w:rPr>
  </w:style>
  <w:style w:type="character" w:customStyle="1" w:styleId="CommentSubjectChar">
    <w:name w:val="Comment Subject Char"/>
    <w:basedOn w:val="CommentTextChar"/>
    <w:link w:val="CommentSubject"/>
    <w:uiPriority w:val="99"/>
    <w:semiHidden/>
    <w:rsid w:val="00433DB4"/>
    <w:rPr>
      <w:b/>
      <w:bCs/>
      <w:sz w:val="20"/>
      <w:szCs w:val="20"/>
    </w:rPr>
  </w:style>
  <w:style w:type="paragraph" w:styleId="BalloonText">
    <w:name w:val="Balloon Text"/>
    <w:basedOn w:val="Normal"/>
    <w:link w:val="BalloonTextChar"/>
    <w:uiPriority w:val="99"/>
    <w:semiHidden/>
    <w:unhideWhenUsed/>
    <w:rsid w:val="00433D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B4"/>
    <w:rPr>
      <w:rFonts w:ascii="Segoe UI" w:hAnsi="Segoe UI" w:cs="Segoe UI"/>
      <w:sz w:val="18"/>
      <w:szCs w:val="18"/>
    </w:rPr>
  </w:style>
  <w:style w:type="paragraph" w:styleId="Revision">
    <w:name w:val="Revision"/>
    <w:hidden/>
    <w:uiPriority w:val="99"/>
    <w:semiHidden/>
    <w:rsid w:val="001561F5"/>
    <w:pPr>
      <w:spacing w:after="0" w:line="240" w:lineRule="auto"/>
    </w:pPr>
  </w:style>
  <w:style w:type="paragraph" w:styleId="Title">
    <w:name w:val="Title"/>
    <w:basedOn w:val="Normal"/>
    <w:next w:val="Normal"/>
    <w:link w:val="TitleChar"/>
    <w:uiPriority w:val="10"/>
    <w:qFormat/>
    <w:rsid w:val="00BA23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34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2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501331">
      <w:bodyDiv w:val="1"/>
      <w:marLeft w:val="0"/>
      <w:marRight w:val="0"/>
      <w:marTop w:val="0"/>
      <w:marBottom w:val="0"/>
      <w:divBdr>
        <w:top w:val="none" w:sz="0" w:space="0" w:color="auto"/>
        <w:left w:val="none" w:sz="0" w:space="0" w:color="auto"/>
        <w:bottom w:val="none" w:sz="0" w:space="0" w:color="auto"/>
        <w:right w:val="none" w:sz="0" w:space="0" w:color="auto"/>
      </w:divBdr>
    </w:div>
    <w:div w:id="12432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dc:creator>
  <cp:keywords/>
  <dc:description/>
  <cp:lastModifiedBy>Mike Palmquist</cp:lastModifiedBy>
  <cp:revision>2</cp:revision>
  <dcterms:created xsi:type="dcterms:W3CDTF">2023-04-28T22:24:00Z</dcterms:created>
  <dcterms:modified xsi:type="dcterms:W3CDTF">2023-04-28T22:24:00Z</dcterms:modified>
</cp:coreProperties>
</file>